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FB" w:rsidRDefault="0009215E" w:rsidP="0009215E">
      <w:pPr>
        <w:bidi/>
        <w:rPr>
          <w:rFonts w:hint="cs"/>
          <w:b/>
          <w:bCs/>
          <w:sz w:val="28"/>
          <w:szCs w:val="28"/>
          <w:u w:val="single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دورة طرائق التدريس </w:t>
      </w:r>
    </w:p>
    <w:p w:rsidR="00C468B2" w:rsidRDefault="0009215E" w:rsidP="0009215E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  <w:lang w:bidi="ar-IQ"/>
        </w:rPr>
      </w:pPr>
      <w:r w:rsidRPr="0009215E">
        <w:rPr>
          <w:rFonts w:hint="cs"/>
          <w:b/>
          <w:bCs/>
          <w:sz w:val="28"/>
          <w:szCs w:val="28"/>
          <w:rtl/>
          <w:lang w:bidi="ar-IQ"/>
        </w:rPr>
        <w:t xml:space="preserve">عامـة </w:t>
      </w:r>
    </w:p>
    <w:tbl>
      <w:tblPr>
        <w:tblStyle w:val="TableGrid"/>
        <w:bidiVisual/>
        <w:tblW w:w="7650" w:type="dxa"/>
        <w:tblInd w:w="-72" w:type="dxa"/>
        <w:tblLook w:val="04A0" w:firstRow="1" w:lastRow="0" w:firstColumn="1" w:lastColumn="0" w:noHBand="0" w:noVBand="1"/>
      </w:tblPr>
      <w:tblGrid>
        <w:gridCol w:w="642"/>
        <w:gridCol w:w="7008"/>
      </w:tblGrid>
      <w:tr w:rsidR="00C468B2" w:rsidRPr="00171902" w:rsidTr="00CF12A3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C468B2" w:rsidRPr="0017190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7008" w:type="dxa"/>
            <w:shd w:val="clear" w:color="auto" w:fill="BFBFBF" w:themeFill="background1" w:themeFillShade="BF"/>
          </w:tcPr>
          <w:p w:rsidR="00C468B2" w:rsidRPr="0017190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اسم المحاضرة </w:t>
            </w:r>
          </w:p>
        </w:tc>
      </w:tr>
      <w:tr w:rsidR="00C468B2" w:rsidRPr="00171902" w:rsidTr="00CF12A3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C468B2" w:rsidRPr="00050900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7008" w:type="dxa"/>
          </w:tcPr>
          <w:p w:rsidR="00C468B2" w:rsidRPr="0017190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الإتزان الإنفعالي </w:t>
            </w:r>
          </w:p>
        </w:tc>
      </w:tr>
      <w:tr w:rsidR="00C468B2" w:rsidRPr="00171902" w:rsidTr="00CF12A3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C468B2" w:rsidRPr="00050900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7008" w:type="dxa"/>
          </w:tcPr>
          <w:p w:rsidR="00C468B2" w:rsidRPr="0017190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الإختبارات الإلكترونيـة </w:t>
            </w:r>
          </w:p>
        </w:tc>
      </w:tr>
      <w:tr w:rsidR="00C468B2" w:rsidRPr="00171902" w:rsidTr="00CF12A3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C468B2" w:rsidRPr="00050900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7008" w:type="dxa"/>
          </w:tcPr>
          <w:p w:rsidR="00C468B2" w:rsidRPr="0017190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اخلاقيات مهنـة التعليم الجامعي </w:t>
            </w:r>
          </w:p>
        </w:tc>
      </w:tr>
      <w:tr w:rsidR="00C468B2" w:rsidRPr="00171902" w:rsidTr="00CF12A3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C468B2" w:rsidRPr="00050900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7008" w:type="dxa"/>
          </w:tcPr>
          <w:p w:rsidR="00C468B2" w:rsidRPr="0017190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اساسيات طرائق التدريس </w:t>
            </w:r>
          </w:p>
        </w:tc>
      </w:tr>
      <w:tr w:rsidR="00C468B2" w:rsidRPr="00171902" w:rsidTr="00CF12A3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C468B2" w:rsidRPr="00050900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7008" w:type="dxa"/>
          </w:tcPr>
          <w:p w:rsidR="00C468B2" w:rsidRPr="0017190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إعتماد المجلات العلميـة </w:t>
            </w:r>
          </w:p>
        </w:tc>
      </w:tr>
      <w:tr w:rsidR="00C468B2" w:rsidRPr="00171902" w:rsidTr="00CF12A3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C468B2" w:rsidRPr="00050900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7008" w:type="dxa"/>
          </w:tcPr>
          <w:p w:rsidR="00C468B2" w:rsidRPr="0017190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تعليمات الترقيات العلميـة </w:t>
            </w:r>
          </w:p>
        </w:tc>
      </w:tr>
      <w:tr w:rsidR="00C468B2" w:rsidRPr="00171902" w:rsidTr="00CF12A3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C468B2" w:rsidRPr="00050900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7008" w:type="dxa"/>
          </w:tcPr>
          <w:p w:rsidR="00C468B2" w:rsidRPr="0017190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التمنيـة التفاعليـة عند الإستاذ الجامعي </w:t>
            </w:r>
          </w:p>
        </w:tc>
      </w:tr>
      <w:tr w:rsidR="00C468B2" w:rsidRPr="00171902" w:rsidTr="00CF12A3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C468B2" w:rsidRPr="00050900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7008" w:type="dxa"/>
          </w:tcPr>
          <w:p w:rsidR="00C468B2" w:rsidRPr="0017190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قانون الخدمـة الجامعيـة </w:t>
            </w:r>
          </w:p>
        </w:tc>
      </w:tr>
      <w:tr w:rsidR="00C468B2" w:rsidRPr="00171902" w:rsidTr="00CF12A3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C468B2" w:rsidRPr="00050900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7008" w:type="dxa"/>
          </w:tcPr>
          <w:p w:rsidR="00C468B2" w:rsidRPr="00171902" w:rsidRDefault="00C468B2" w:rsidP="009F3DD9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القيادة </w:t>
            </w:r>
            <w:r w:rsidR="009F3DD9">
              <w:rPr>
                <w:rFonts w:hint="cs"/>
                <w:sz w:val="24"/>
                <w:szCs w:val="24"/>
                <w:rtl/>
                <w:lang w:bidi="ar-IQ"/>
              </w:rPr>
              <w:t xml:space="preserve">والإدارة التربويـة </w:t>
            </w:r>
            <w:bookmarkStart w:id="0" w:name="_GoBack"/>
            <w:bookmarkEnd w:id="0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C468B2" w:rsidRPr="00171902" w:rsidTr="00CF12A3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C468B2" w:rsidRPr="00050900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7008" w:type="dxa"/>
          </w:tcPr>
          <w:p w:rsidR="00C468B2" w:rsidRPr="0017190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القياس والتقويم </w:t>
            </w:r>
          </w:p>
        </w:tc>
      </w:tr>
      <w:tr w:rsidR="00C468B2" w:rsidRPr="00171902" w:rsidTr="00CF12A3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C468B2" w:rsidRPr="00050900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7008" w:type="dxa"/>
          </w:tcPr>
          <w:p w:rsidR="00C468B2" w:rsidRPr="0017190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المكتبـة الإفتراضيـة </w:t>
            </w:r>
          </w:p>
        </w:tc>
      </w:tr>
      <w:tr w:rsidR="00C468B2" w:rsidRPr="00171902" w:rsidTr="00CF12A3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C468B2" w:rsidRPr="00050900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7008" w:type="dxa"/>
          </w:tcPr>
          <w:p w:rsidR="00C468B2" w:rsidRPr="0017190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المواقع العالميـة للتعليم  </w:t>
            </w:r>
          </w:p>
        </w:tc>
      </w:tr>
      <w:tr w:rsidR="00C468B2" w:rsidRPr="00171902" w:rsidTr="00CF12A3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C468B2" w:rsidRPr="00050900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7008" w:type="dxa"/>
          </w:tcPr>
          <w:p w:rsidR="00C468B2" w:rsidRPr="0017190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سلامة اللغة العربيـة في المخاطبات الرسميـة (النحو)</w:t>
            </w:r>
          </w:p>
        </w:tc>
      </w:tr>
      <w:tr w:rsidR="00C468B2" w:rsidRPr="00171902" w:rsidTr="00CF12A3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C468B2" w:rsidRPr="00050900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7008" w:type="dxa"/>
          </w:tcPr>
          <w:p w:rsidR="00C468B2" w:rsidRPr="0017190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النشر في المجلات العالميـة </w:t>
            </w:r>
          </w:p>
        </w:tc>
      </w:tr>
      <w:tr w:rsidR="00C468B2" w:rsidRPr="00171902" w:rsidTr="00CF12A3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C468B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7008" w:type="dxa"/>
          </w:tcPr>
          <w:p w:rsidR="00C468B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ادارة الجودة في التعليم </w:t>
            </w:r>
          </w:p>
        </w:tc>
      </w:tr>
      <w:tr w:rsidR="00C468B2" w:rsidRPr="00171902" w:rsidTr="00CF12A3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C468B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7008" w:type="dxa"/>
          </w:tcPr>
          <w:p w:rsidR="00C468B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السرقـة العالمية للبحوث </w:t>
            </w:r>
          </w:p>
        </w:tc>
      </w:tr>
      <w:tr w:rsidR="00C468B2" w:rsidRPr="00171902" w:rsidTr="00CF12A3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C468B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7008" w:type="dxa"/>
          </w:tcPr>
          <w:p w:rsidR="00C468B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ورشـة اعداد المحاضرة المصغرة </w:t>
            </w:r>
          </w:p>
        </w:tc>
      </w:tr>
      <w:tr w:rsidR="00C468B2" w:rsidRPr="00171902" w:rsidTr="00CF12A3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C468B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7008" w:type="dxa"/>
          </w:tcPr>
          <w:p w:rsidR="00C468B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سلامة اللغة العربيـة في المخاطبات الرسميـة (علامات الترقيم)</w:t>
            </w:r>
          </w:p>
        </w:tc>
      </w:tr>
      <w:tr w:rsidR="00C468B2" w:rsidRPr="00171902" w:rsidTr="00CF12A3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C468B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7008" w:type="dxa"/>
          </w:tcPr>
          <w:p w:rsidR="00C468B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سلامة اللغة العربيـة في المخاطبات الرسميـة (اغلاط لغوية)</w:t>
            </w:r>
          </w:p>
        </w:tc>
      </w:tr>
      <w:tr w:rsidR="00C468B2" w:rsidRPr="00171902" w:rsidTr="00CF12A3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C468B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7008" w:type="dxa"/>
          </w:tcPr>
          <w:p w:rsidR="00C468B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سلامة اللغة العربيـة في المخاطبات الرسميـة (كتابـة الهمزة + العدد)</w:t>
            </w:r>
          </w:p>
        </w:tc>
      </w:tr>
      <w:tr w:rsidR="00C468B2" w:rsidRPr="00171902" w:rsidTr="00CF12A3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C468B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7008" w:type="dxa"/>
          </w:tcPr>
          <w:p w:rsidR="00C468B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تعليمات اللجان الإمتحانيـة </w:t>
            </w:r>
          </w:p>
        </w:tc>
      </w:tr>
      <w:tr w:rsidR="00C468B2" w:rsidRPr="00171902" w:rsidTr="00CF12A3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C468B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7008" w:type="dxa"/>
          </w:tcPr>
          <w:p w:rsidR="00C468B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الارشاد والتوجيـه التربوي </w:t>
            </w:r>
          </w:p>
        </w:tc>
      </w:tr>
      <w:tr w:rsidR="00C468B2" w:rsidRPr="00171902" w:rsidTr="00CF12A3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C468B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7008" w:type="dxa"/>
          </w:tcPr>
          <w:p w:rsidR="00C468B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اساسيات طرائق التدريس </w:t>
            </w:r>
          </w:p>
        </w:tc>
      </w:tr>
      <w:tr w:rsidR="00C468B2" w:rsidRPr="00171902" w:rsidTr="00CF12A3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C468B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7008" w:type="dxa"/>
          </w:tcPr>
          <w:p w:rsidR="00C468B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المصادر الالكترونيـة </w:t>
            </w:r>
          </w:p>
        </w:tc>
      </w:tr>
      <w:tr w:rsidR="00C468B2" w:rsidRPr="00171902" w:rsidTr="00CF12A3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C468B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7008" w:type="dxa"/>
          </w:tcPr>
          <w:p w:rsidR="00C468B2" w:rsidRDefault="00C468B2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المحاضرة التفاعلية </w:t>
            </w:r>
          </w:p>
        </w:tc>
      </w:tr>
    </w:tbl>
    <w:p w:rsidR="0009215E" w:rsidRPr="00C468B2" w:rsidRDefault="0009215E" w:rsidP="00C468B2">
      <w:pPr>
        <w:bidi/>
        <w:ind w:left="360"/>
        <w:rPr>
          <w:rFonts w:hint="cs"/>
          <w:b/>
          <w:bCs/>
          <w:sz w:val="28"/>
          <w:szCs w:val="28"/>
          <w:lang w:bidi="ar-IQ"/>
        </w:rPr>
      </w:pPr>
    </w:p>
    <w:p w:rsidR="00C468B2" w:rsidRDefault="00C468B2" w:rsidP="00C468B2">
      <w:pPr>
        <w:bidi/>
        <w:ind w:left="360"/>
        <w:rPr>
          <w:rFonts w:hint="cs"/>
          <w:b/>
          <w:bCs/>
          <w:sz w:val="28"/>
          <w:szCs w:val="28"/>
          <w:rtl/>
          <w:lang w:bidi="ar-IQ"/>
        </w:rPr>
      </w:pPr>
    </w:p>
    <w:p w:rsidR="00C468B2" w:rsidRPr="00C468B2" w:rsidRDefault="00C468B2" w:rsidP="00C468B2">
      <w:pPr>
        <w:bidi/>
        <w:ind w:left="360"/>
        <w:rPr>
          <w:rFonts w:hint="cs"/>
          <w:b/>
          <w:bCs/>
          <w:sz w:val="28"/>
          <w:szCs w:val="28"/>
          <w:lang w:bidi="ar-IQ"/>
        </w:rPr>
      </w:pPr>
    </w:p>
    <w:p w:rsidR="00C468B2" w:rsidRPr="0009215E" w:rsidRDefault="00C468B2" w:rsidP="00C468B2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دورات متخصصة حسب التخصص</w:t>
      </w:r>
    </w:p>
    <w:p w:rsidR="0009215E" w:rsidRDefault="0009215E" w:rsidP="0009215E">
      <w:pPr>
        <w:bidi/>
        <w:rPr>
          <w:rFonts w:hint="cs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6"/>
        <w:gridCol w:w="9123"/>
      </w:tblGrid>
      <w:tr w:rsidR="0009215E" w:rsidTr="00C468B2">
        <w:trPr>
          <w:trHeight w:val="447"/>
        </w:trPr>
        <w:tc>
          <w:tcPr>
            <w:tcW w:w="414" w:type="dxa"/>
            <w:shd w:val="clear" w:color="auto" w:fill="BFBFBF" w:themeFill="background1" w:themeFillShade="BF"/>
          </w:tcPr>
          <w:p w:rsidR="0009215E" w:rsidRDefault="0009215E" w:rsidP="0009215E">
            <w:pPr>
              <w:bidi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9123" w:type="dxa"/>
            <w:shd w:val="clear" w:color="auto" w:fill="BFBFBF" w:themeFill="background1" w:themeFillShade="BF"/>
          </w:tcPr>
          <w:p w:rsidR="0009215E" w:rsidRDefault="0009215E" w:rsidP="0009215E">
            <w:pPr>
              <w:bidi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اسم الدورة </w:t>
            </w:r>
          </w:p>
        </w:tc>
      </w:tr>
      <w:tr w:rsidR="0009215E" w:rsidTr="00C468B2">
        <w:trPr>
          <w:trHeight w:val="434"/>
        </w:trPr>
        <w:tc>
          <w:tcPr>
            <w:tcW w:w="414" w:type="dxa"/>
            <w:shd w:val="clear" w:color="auto" w:fill="BFBFBF" w:themeFill="background1" w:themeFillShade="BF"/>
          </w:tcPr>
          <w:p w:rsidR="0009215E" w:rsidRDefault="0009215E" w:rsidP="0009215E">
            <w:pPr>
              <w:bidi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9123" w:type="dxa"/>
          </w:tcPr>
          <w:p w:rsidR="0009215E" w:rsidRDefault="0009215E" w:rsidP="0009215E">
            <w:pPr>
              <w:bidi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المجموعـة الطبيـة </w:t>
            </w:r>
          </w:p>
        </w:tc>
      </w:tr>
      <w:tr w:rsidR="0009215E" w:rsidTr="00C468B2">
        <w:trPr>
          <w:trHeight w:val="434"/>
        </w:trPr>
        <w:tc>
          <w:tcPr>
            <w:tcW w:w="414" w:type="dxa"/>
            <w:shd w:val="clear" w:color="auto" w:fill="BFBFBF" w:themeFill="background1" w:themeFillShade="BF"/>
          </w:tcPr>
          <w:p w:rsidR="0009215E" w:rsidRDefault="0009215E" w:rsidP="0009215E">
            <w:pPr>
              <w:bidi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123" w:type="dxa"/>
          </w:tcPr>
          <w:p w:rsidR="0009215E" w:rsidRDefault="0009215E" w:rsidP="0009215E">
            <w:pPr>
              <w:bidi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المجموعـة الهندسـية </w:t>
            </w:r>
          </w:p>
        </w:tc>
      </w:tr>
      <w:tr w:rsidR="0009215E" w:rsidTr="00C468B2">
        <w:trPr>
          <w:trHeight w:val="434"/>
        </w:trPr>
        <w:tc>
          <w:tcPr>
            <w:tcW w:w="414" w:type="dxa"/>
            <w:shd w:val="clear" w:color="auto" w:fill="BFBFBF" w:themeFill="background1" w:themeFillShade="BF"/>
          </w:tcPr>
          <w:p w:rsidR="0009215E" w:rsidRDefault="0009215E" w:rsidP="0009215E">
            <w:pPr>
              <w:bidi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123" w:type="dxa"/>
          </w:tcPr>
          <w:p w:rsidR="0009215E" w:rsidRDefault="0009215E" w:rsidP="0009215E">
            <w:pPr>
              <w:bidi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مجموعـــة العلوم الصرفـة </w:t>
            </w:r>
          </w:p>
        </w:tc>
      </w:tr>
      <w:tr w:rsidR="0009215E" w:rsidTr="00C468B2">
        <w:trPr>
          <w:trHeight w:val="434"/>
        </w:trPr>
        <w:tc>
          <w:tcPr>
            <w:tcW w:w="414" w:type="dxa"/>
            <w:shd w:val="clear" w:color="auto" w:fill="BFBFBF" w:themeFill="background1" w:themeFillShade="BF"/>
          </w:tcPr>
          <w:p w:rsidR="0009215E" w:rsidRDefault="0009215E" w:rsidP="0009215E">
            <w:pPr>
              <w:bidi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123" w:type="dxa"/>
          </w:tcPr>
          <w:p w:rsidR="0009215E" w:rsidRDefault="0009215E" w:rsidP="0009215E">
            <w:pPr>
              <w:bidi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مجموعـــة العلوم التربويـة </w:t>
            </w:r>
          </w:p>
        </w:tc>
      </w:tr>
      <w:tr w:rsidR="0009215E" w:rsidTr="00C468B2">
        <w:trPr>
          <w:trHeight w:val="434"/>
        </w:trPr>
        <w:tc>
          <w:tcPr>
            <w:tcW w:w="414" w:type="dxa"/>
            <w:shd w:val="clear" w:color="auto" w:fill="BFBFBF" w:themeFill="background1" w:themeFillShade="BF"/>
          </w:tcPr>
          <w:p w:rsidR="0009215E" w:rsidRDefault="0009215E" w:rsidP="0009215E">
            <w:pPr>
              <w:bidi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9123" w:type="dxa"/>
          </w:tcPr>
          <w:p w:rsidR="0009215E" w:rsidRDefault="0009215E" w:rsidP="0009215E">
            <w:pPr>
              <w:bidi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مجموعـــة العلوم الإنسانيـة </w:t>
            </w:r>
          </w:p>
        </w:tc>
      </w:tr>
      <w:tr w:rsidR="0009215E" w:rsidTr="00C468B2">
        <w:trPr>
          <w:trHeight w:val="434"/>
        </w:trPr>
        <w:tc>
          <w:tcPr>
            <w:tcW w:w="414" w:type="dxa"/>
            <w:shd w:val="clear" w:color="auto" w:fill="BFBFBF" w:themeFill="background1" w:themeFillShade="BF"/>
          </w:tcPr>
          <w:p w:rsidR="0009215E" w:rsidRDefault="0009215E" w:rsidP="0009215E">
            <w:pPr>
              <w:bidi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9123" w:type="dxa"/>
          </w:tcPr>
          <w:p w:rsidR="0009215E" w:rsidRDefault="0009215E" w:rsidP="0009215E">
            <w:pPr>
              <w:bidi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مجموعـــة علوم التربيـة الرياضيـة </w:t>
            </w:r>
          </w:p>
        </w:tc>
      </w:tr>
      <w:tr w:rsidR="0009215E" w:rsidTr="00C468B2">
        <w:trPr>
          <w:trHeight w:val="434"/>
        </w:trPr>
        <w:tc>
          <w:tcPr>
            <w:tcW w:w="414" w:type="dxa"/>
            <w:shd w:val="clear" w:color="auto" w:fill="BFBFBF" w:themeFill="background1" w:themeFillShade="BF"/>
          </w:tcPr>
          <w:p w:rsidR="0009215E" w:rsidRDefault="0009215E" w:rsidP="0009215E">
            <w:pPr>
              <w:bidi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9123" w:type="dxa"/>
          </w:tcPr>
          <w:p w:rsidR="0009215E" w:rsidRDefault="0009215E" w:rsidP="0009215E">
            <w:pPr>
              <w:bidi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مجموعـــة الفنون الجميلـة </w:t>
            </w:r>
          </w:p>
        </w:tc>
      </w:tr>
      <w:tr w:rsidR="0009215E" w:rsidTr="00C468B2">
        <w:trPr>
          <w:trHeight w:val="447"/>
        </w:trPr>
        <w:tc>
          <w:tcPr>
            <w:tcW w:w="414" w:type="dxa"/>
            <w:shd w:val="clear" w:color="auto" w:fill="BFBFBF" w:themeFill="background1" w:themeFillShade="BF"/>
          </w:tcPr>
          <w:p w:rsidR="0009215E" w:rsidRDefault="0009215E" w:rsidP="0009215E">
            <w:pPr>
              <w:bidi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9123" w:type="dxa"/>
          </w:tcPr>
          <w:p w:rsidR="0009215E" w:rsidRDefault="0009215E" w:rsidP="0009215E">
            <w:pPr>
              <w:bidi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مجموعـــة العلوم الإداريـة  </w:t>
            </w:r>
          </w:p>
        </w:tc>
      </w:tr>
    </w:tbl>
    <w:p w:rsidR="0009215E" w:rsidRPr="0009215E" w:rsidRDefault="0009215E" w:rsidP="0009215E">
      <w:pPr>
        <w:bidi/>
        <w:rPr>
          <w:rFonts w:hint="cs"/>
          <w:sz w:val="28"/>
          <w:szCs w:val="28"/>
          <w:rtl/>
          <w:lang w:bidi="ar-IQ"/>
        </w:rPr>
      </w:pPr>
    </w:p>
    <w:p w:rsidR="003C516B" w:rsidRDefault="003C516B" w:rsidP="00854FFB">
      <w:pPr>
        <w:bidi/>
      </w:pPr>
    </w:p>
    <w:sectPr w:rsidR="003C516B" w:rsidSect="00050900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28A4"/>
    <w:multiLevelType w:val="hybridMultilevel"/>
    <w:tmpl w:val="C666A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21735"/>
    <w:multiLevelType w:val="hybridMultilevel"/>
    <w:tmpl w:val="EC4474E6"/>
    <w:lvl w:ilvl="0" w:tplc="F48E6DA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EE"/>
    <w:rsid w:val="0009215E"/>
    <w:rsid w:val="003C516B"/>
    <w:rsid w:val="00854FFB"/>
    <w:rsid w:val="009F3DD9"/>
    <w:rsid w:val="00C468B2"/>
    <w:rsid w:val="00D5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4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4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</dc:creator>
  <cp:keywords/>
  <dc:description/>
  <cp:lastModifiedBy>safa</cp:lastModifiedBy>
  <cp:revision>5</cp:revision>
  <cp:lastPrinted>2019-06-16T06:43:00Z</cp:lastPrinted>
  <dcterms:created xsi:type="dcterms:W3CDTF">2019-06-16T05:36:00Z</dcterms:created>
  <dcterms:modified xsi:type="dcterms:W3CDTF">2019-06-16T07:02:00Z</dcterms:modified>
</cp:coreProperties>
</file>